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8E2F" w14:textId="77777777" w:rsidR="008915E0" w:rsidRDefault="008915E0" w:rsidP="00891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5E0">
        <w:rPr>
          <w:rFonts w:ascii="Times New Roman" w:hAnsi="Times New Roman" w:cs="Times New Roman"/>
          <w:sz w:val="24"/>
          <w:szCs w:val="24"/>
        </w:rPr>
        <w:t xml:space="preserve">POPIS UDJELA ČLANOVA/ČLANICA OPĆINSKOG VIJEĆA </w:t>
      </w:r>
    </w:p>
    <w:p w14:paraId="2D150F7D" w14:textId="7D08693A" w:rsidR="00921A70" w:rsidRPr="008915E0" w:rsidRDefault="008915E0" w:rsidP="008915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5E0">
        <w:rPr>
          <w:rFonts w:ascii="Times New Roman" w:hAnsi="Times New Roman" w:cs="Times New Roman"/>
          <w:sz w:val="24"/>
          <w:szCs w:val="24"/>
        </w:rPr>
        <w:t>U VLASNIŠTVU POSLOVNOG SUBJEKTA</w:t>
      </w:r>
    </w:p>
    <w:p w14:paraId="16A88437" w14:textId="77777777" w:rsidR="008915E0" w:rsidRDefault="008915E0" w:rsidP="008915E0">
      <w:pPr>
        <w:jc w:val="center"/>
        <w:rPr>
          <w:rFonts w:ascii="Times New Roman" w:hAnsi="Times New Roman" w:cs="Times New Roman"/>
        </w:rPr>
      </w:pPr>
    </w:p>
    <w:p w14:paraId="3E0142A4" w14:textId="77777777" w:rsidR="008915E0" w:rsidRPr="008915E0" w:rsidRDefault="008915E0" w:rsidP="008915E0">
      <w:pPr>
        <w:jc w:val="center"/>
        <w:rPr>
          <w:rFonts w:ascii="Times New Roman" w:hAnsi="Times New Roman" w:cs="Times New Roman"/>
        </w:rPr>
      </w:pPr>
    </w:p>
    <w:p w14:paraId="50128D17" w14:textId="0A16073F" w:rsidR="00921A70" w:rsidRPr="007F7A79" w:rsidRDefault="00921A70" w:rsidP="00E7000A">
      <w:pPr>
        <w:ind w:firstLine="708"/>
        <w:jc w:val="both"/>
        <w:rPr>
          <w:rFonts w:ascii="Times New Roman" w:hAnsi="Times New Roman" w:cs="Times New Roman"/>
        </w:rPr>
      </w:pPr>
      <w:r w:rsidRPr="007F7A79">
        <w:rPr>
          <w:rFonts w:ascii="Times New Roman" w:hAnsi="Times New Roman" w:cs="Times New Roman"/>
        </w:rPr>
        <w:t xml:space="preserve">Temeljem članka 4. stavka 4. Zakona o sprječavanju sukoba interesa (Narodne novine, broj:  143/21.) </w:t>
      </w:r>
      <w:r w:rsidR="007F7A79">
        <w:rPr>
          <w:rFonts w:ascii="Times New Roman" w:hAnsi="Times New Roman" w:cs="Times New Roman"/>
        </w:rPr>
        <w:t>Općina Kaštelir-Labinci-Castelliere-S. Domenica</w:t>
      </w:r>
      <w:r w:rsidRPr="007F7A79">
        <w:rPr>
          <w:rFonts w:ascii="Times New Roman" w:hAnsi="Times New Roman" w:cs="Times New Roman"/>
        </w:rPr>
        <w:t xml:space="preserve"> na svojim mrežnim stranicama objavljuje popis udjela u vlasništvu poslovnog subjekta člana predstavničkog tijela</w:t>
      </w:r>
      <w:r w:rsidR="00910873" w:rsidRPr="007F7A79">
        <w:rPr>
          <w:rFonts w:ascii="Times New Roman" w:hAnsi="Times New Roman" w:cs="Times New Roman"/>
        </w:rPr>
        <w:t xml:space="preserve"> </w:t>
      </w:r>
      <w:r w:rsidR="007F7A79">
        <w:rPr>
          <w:rFonts w:ascii="Times New Roman" w:hAnsi="Times New Roman" w:cs="Times New Roman"/>
        </w:rPr>
        <w:t>Općinskog vijeća Općine</w:t>
      </w:r>
      <w:r w:rsidRPr="007F7A79">
        <w:rPr>
          <w:rFonts w:ascii="Times New Roman" w:hAnsi="Times New Roman" w:cs="Times New Roman"/>
        </w:rPr>
        <w:t xml:space="preserve"> </w:t>
      </w:r>
      <w:r w:rsidR="007F7A79">
        <w:rPr>
          <w:rFonts w:ascii="Times New Roman" w:hAnsi="Times New Roman" w:cs="Times New Roman"/>
        </w:rPr>
        <w:t>Kaštelir-Labinci-Castelliere-S. Domenica.</w:t>
      </w:r>
    </w:p>
    <w:p w14:paraId="3F15FCA9" w14:textId="77777777" w:rsidR="00910873" w:rsidRDefault="00910873" w:rsidP="00910873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3828"/>
        <w:gridCol w:w="1842"/>
      </w:tblGrid>
      <w:tr w:rsidR="00910873" w:rsidRPr="007F7A79" w14:paraId="680B3A53" w14:textId="14F2305D" w:rsidTr="004175EF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8AAC92" w14:textId="1A4D4C59" w:rsidR="00910873" w:rsidRPr="007F7A79" w:rsidRDefault="00910873" w:rsidP="00910873">
            <w:pPr>
              <w:autoSpaceDN w:val="0"/>
              <w:ind w:left="2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76A4FC" w14:textId="09612707" w:rsidR="00910873" w:rsidRPr="007F7A79" w:rsidRDefault="007F7A79" w:rsidP="007F7A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VIJEĆNIK/ICA</w:t>
            </w:r>
          </w:p>
          <w:p w14:paraId="75D05A24" w14:textId="76D4723E" w:rsidR="00910873" w:rsidRPr="007F7A79" w:rsidRDefault="00910873" w:rsidP="007F7A79">
            <w:pPr>
              <w:autoSpaceDN w:val="0"/>
              <w:ind w:left="2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5C2E2B" w14:textId="2AB58144" w:rsidR="00910873" w:rsidRPr="007F7A79" w:rsidRDefault="00910873" w:rsidP="007F7A79">
            <w:pPr>
              <w:autoSpaceDN w:val="0"/>
              <w:ind w:left="22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I ADRESA SJEDIŠTA POSLOVNOG SUBJEKTA</w:t>
            </w:r>
            <w:r w:rsidR="004847CD" w:rsidRPr="007F7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OIB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36106A" w14:textId="6D5DBE69" w:rsidR="00910873" w:rsidRPr="007F7A79" w:rsidRDefault="00910873" w:rsidP="00910873">
            <w:pPr>
              <w:autoSpaceDN w:val="0"/>
              <w:ind w:left="2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7A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POSTOTAK UDJELA U VLASNIŠTVU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693"/>
        <w:gridCol w:w="3828"/>
        <w:gridCol w:w="1842"/>
      </w:tblGrid>
      <w:tr w:rsidR="00921A70" w:rsidRPr="007F7A79" w14:paraId="3336A1A9" w14:textId="4C469552" w:rsidTr="004175EF">
        <w:trPr>
          <w:trHeight w:val="266"/>
        </w:trPr>
        <w:tc>
          <w:tcPr>
            <w:tcW w:w="704" w:type="dxa"/>
          </w:tcPr>
          <w:p w14:paraId="5D62D29C" w14:textId="1FF3C220" w:rsidR="00921A70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3A67651F" w14:textId="03A3D75E" w:rsidR="00921A70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Roberto Bravar</w:t>
            </w:r>
          </w:p>
        </w:tc>
        <w:tc>
          <w:tcPr>
            <w:tcW w:w="3828" w:type="dxa"/>
          </w:tcPr>
          <w:p w14:paraId="1858F5B3" w14:textId="77777777" w:rsidR="004175EF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ARC GEO d.o.o., Labinci 89,</w:t>
            </w:r>
            <w:r w:rsidR="004175EF">
              <w:rPr>
                <w:rFonts w:ascii="Times New Roman" w:hAnsi="Times New Roman" w:cs="Times New Roman"/>
                <w:sz w:val="18"/>
                <w:szCs w:val="18"/>
              </w:rPr>
              <w:t xml:space="preserve"> Kaštelir,</w:t>
            </w:r>
          </w:p>
          <w:p w14:paraId="4370EBEB" w14:textId="44374B85" w:rsidR="00921A70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OIB 29490851872</w:t>
            </w:r>
          </w:p>
        </w:tc>
        <w:tc>
          <w:tcPr>
            <w:tcW w:w="1842" w:type="dxa"/>
          </w:tcPr>
          <w:p w14:paraId="4ADB4A19" w14:textId="54C38D94" w:rsidR="00921A70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910873" w:rsidRPr="007F7A79" w14:paraId="0E6F35E9" w14:textId="77777777" w:rsidTr="004175EF">
        <w:trPr>
          <w:trHeight w:val="266"/>
        </w:trPr>
        <w:tc>
          <w:tcPr>
            <w:tcW w:w="704" w:type="dxa"/>
          </w:tcPr>
          <w:p w14:paraId="64F11369" w14:textId="0D035B01" w:rsidR="00910873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693" w:type="dxa"/>
          </w:tcPr>
          <w:p w14:paraId="0F829231" w14:textId="33B43DE2" w:rsidR="00910873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Mitja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Soldatić</w:t>
            </w:r>
            <w:proofErr w:type="spellEnd"/>
          </w:p>
        </w:tc>
        <w:tc>
          <w:tcPr>
            <w:tcW w:w="3828" w:type="dxa"/>
          </w:tcPr>
          <w:p w14:paraId="1F2F1C9F" w14:textId="32A28B0B" w:rsidR="00910873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LM SERVIS, Poslovna zona Labinci 1, Kaštelir, OIB 91315015450</w:t>
            </w:r>
          </w:p>
        </w:tc>
        <w:tc>
          <w:tcPr>
            <w:tcW w:w="1842" w:type="dxa"/>
          </w:tcPr>
          <w:p w14:paraId="6D69C9CA" w14:textId="1AAD112C" w:rsidR="00910873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4847CD" w:rsidRPr="007F7A79" w14:paraId="2F227E41" w14:textId="77777777" w:rsidTr="004175EF">
        <w:trPr>
          <w:trHeight w:val="266"/>
        </w:trPr>
        <w:tc>
          <w:tcPr>
            <w:tcW w:w="704" w:type="dxa"/>
          </w:tcPr>
          <w:p w14:paraId="28B580C2" w14:textId="11E3F9DD" w:rsidR="004847CD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693" w:type="dxa"/>
          </w:tcPr>
          <w:p w14:paraId="56194DAB" w14:textId="054EB08A" w:rsidR="004847CD" w:rsidRPr="007F7A79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Dragana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Lakošeljac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6EC552C1" w14:textId="77777777" w:rsidR="004175EF" w:rsidRDefault="007F7A79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LAKY</w:t>
            </w:r>
            <w:r w:rsidR="004175EF">
              <w:rPr>
                <w:rFonts w:ascii="Times New Roman" w:hAnsi="Times New Roman" w:cs="Times New Roman"/>
                <w:sz w:val="18"/>
                <w:szCs w:val="18"/>
              </w:rPr>
              <w:t xml:space="preserve"> obrt, </w:t>
            </w:r>
            <w:proofErr w:type="spellStart"/>
            <w:r w:rsidR="004175EF">
              <w:rPr>
                <w:rFonts w:ascii="Times New Roman" w:hAnsi="Times New Roman" w:cs="Times New Roman"/>
                <w:sz w:val="18"/>
                <w:szCs w:val="18"/>
              </w:rPr>
              <w:t>Krančići</w:t>
            </w:r>
            <w:proofErr w:type="spellEnd"/>
            <w:r w:rsidR="004175EF">
              <w:rPr>
                <w:rFonts w:ascii="Times New Roman" w:hAnsi="Times New Roman" w:cs="Times New Roman"/>
                <w:sz w:val="18"/>
                <w:szCs w:val="18"/>
              </w:rPr>
              <w:t xml:space="preserve"> 1a, Kaštelir, </w:t>
            </w:r>
          </w:p>
          <w:p w14:paraId="23C585FE" w14:textId="27D69956" w:rsidR="004847CD" w:rsidRPr="007F7A79" w:rsidRDefault="004175EF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92199982419</w:t>
            </w:r>
          </w:p>
        </w:tc>
        <w:tc>
          <w:tcPr>
            <w:tcW w:w="1842" w:type="dxa"/>
          </w:tcPr>
          <w:p w14:paraId="6BB23830" w14:textId="2FEB92F8" w:rsidR="004847CD" w:rsidRPr="007F7A79" w:rsidRDefault="004175EF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3F7EEC" w:rsidRPr="007F7A79" w14:paraId="4A762725" w14:textId="77777777" w:rsidTr="004175EF">
        <w:trPr>
          <w:trHeight w:val="266"/>
        </w:trPr>
        <w:tc>
          <w:tcPr>
            <w:tcW w:w="704" w:type="dxa"/>
          </w:tcPr>
          <w:p w14:paraId="49956EA8" w14:textId="4A73A1EE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14:paraId="04C2EC51" w14:textId="50A01F4D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Mirko Rinaldis </w:t>
            </w:r>
          </w:p>
        </w:tc>
        <w:tc>
          <w:tcPr>
            <w:tcW w:w="3828" w:type="dxa"/>
          </w:tcPr>
          <w:p w14:paraId="44F08544" w14:textId="7200D354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5A355120" w14:textId="24B82CDC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F7EEC" w:rsidRPr="007F7A79" w14:paraId="711173FE" w14:textId="77777777" w:rsidTr="004175EF">
        <w:trPr>
          <w:trHeight w:val="266"/>
        </w:trPr>
        <w:tc>
          <w:tcPr>
            <w:tcW w:w="704" w:type="dxa"/>
          </w:tcPr>
          <w:p w14:paraId="545C9359" w14:textId="20D43A33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14:paraId="7E8DB07E" w14:textId="3C9DBB8F" w:rsidR="003F7EEC" w:rsidRDefault="003F7EEC" w:rsidP="003F7EEC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Ivica Sinčić</w:t>
            </w:r>
          </w:p>
        </w:tc>
        <w:tc>
          <w:tcPr>
            <w:tcW w:w="3828" w:type="dxa"/>
          </w:tcPr>
          <w:p w14:paraId="1CB8D8F2" w14:textId="209834F7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7A678976" w14:textId="7EF34CC2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F7EEC" w:rsidRPr="007F7A79" w14:paraId="24C25D83" w14:textId="77777777" w:rsidTr="004175EF">
        <w:trPr>
          <w:trHeight w:val="266"/>
        </w:trPr>
        <w:tc>
          <w:tcPr>
            <w:tcW w:w="704" w:type="dxa"/>
          </w:tcPr>
          <w:p w14:paraId="1A255DB5" w14:textId="338CA7AC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14:paraId="26889B08" w14:textId="0C7553CF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Janko Kocijančić</w:t>
            </w:r>
          </w:p>
        </w:tc>
        <w:tc>
          <w:tcPr>
            <w:tcW w:w="3828" w:type="dxa"/>
          </w:tcPr>
          <w:p w14:paraId="61B0572C" w14:textId="161BF755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450D27F3" w14:textId="49EC3D1D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F7EEC" w:rsidRPr="007F7A79" w14:paraId="6FCF416D" w14:textId="77777777" w:rsidTr="004175EF">
        <w:trPr>
          <w:trHeight w:val="266"/>
        </w:trPr>
        <w:tc>
          <w:tcPr>
            <w:tcW w:w="704" w:type="dxa"/>
          </w:tcPr>
          <w:p w14:paraId="5D7B7C4D" w14:textId="1C14926A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14:paraId="655C89F6" w14:textId="1E945D9F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Bakša</w:t>
            </w:r>
            <w:proofErr w:type="spellEnd"/>
          </w:p>
        </w:tc>
        <w:tc>
          <w:tcPr>
            <w:tcW w:w="3828" w:type="dxa"/>
          </w:tcPr>
          <w:p w14:paraId="2A25831A" w14:textId="124BEFF5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7C234306" w14:textId="7477FA30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F7EEC" w:rsidRPr="007F7A79" w14:paraId="4055F213" w14:textId="77777777" w:rsidTr="004175EF">
        <w:trPr>
          <w:trHeight w:val="266"/>
        </w:trPr>
        <w:tc>
          <w:tcPr>
            <w:tcW w:w="704" w:type="dxa"/>
          </w:tcPr>
          <w:p w14:paraId="69AD6F24" w14:textId="6012F0A5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14:paraId="3D8D99A3" w14:textId="5A850856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Ivan Legović</w:t>
            </w:r>
          </w:p>
        </w:tc>
        <w:tc>
          <w:tcPr>
            <w:tcW w:w="3828" w:type="dxa"/>
          </w:tcPr>
          <w:p w14:paraId="7C4BC8B8" w14:textId="064151CA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02603821" w14:textId="5BA56DF3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3F7EEC" w:rsidRPr="007F7A79" w14:paraId="7B6A8112" w14:textId="77777777" w:rsidTr="004175EF">
        <w:trPr>
          <w:trHeight w:val="266"/>
        </w:trPr>
        <w:tc>
          <w:tcPr>
            <w:tcW w:w="704" w:type="dxa"/>
          </w:tcPr>
          <w:p w14:paraId="0CF2171F" w14:textId="0CA94C64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93" w:type="dxa"/>
          </w:tcPr>
          <w:p w14:paraId="3E6DC38C" w14:textId="1E35D57D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Marko Knezoci</w:t>
            </w:r>
          </w:p>
        </w:tc>
        <w:tc>
          <w:tcPr>
            <w:tcW w:w="3828" w:type="dxa"/>
          </w:tcPr>
          <w:p w14:paraId="13F3B00C" w14:textId="12EB6650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42" w:type="dxa"/>
          </w:tcPr>
          <w:p w14:paraId="06B57C34" w14:textId="6BC0B9D1" w:rsidR="003F7EEC" w:rsidRDefault="003F7EEC" w:rsidP="00910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</w:tbl>
    <w:p w14:paraId="05D5B1D3" w14:textId="5FE393D6" w:rsidR="00F719CC" w:rsidRDefault="00F719CC"/>
    <w:sectPr w:rsidR="00F7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70"/>
    <w:rsid w:val="0028627F"/>
    <w:rsid w:val="0036012B"/>
    <w:rsid w:val="003F7EEC"/>
    <w:rsid w:val="004175EF"/>
    <w:rsid w:val="004847CD"/>
    <w:rsid w:val="007F7A79"/>
    <w:rsid w:val="008915E0"/>
    <w:rsid w:val="00910873"/>
    <w:rsid w:val="00921A70"/>
    <w:rsid w:val="009E1723"/>
    <w:rsid w:val="00B13C7D"/>
    <w:rsid w:val="00E7000A"/>
    <w:rsid w:val="00E7203A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C62"/>
  <w15:chartTrackingRefBased/>
  <w15:docId w15:val="{DD2021F0-EF90-4B9B-ACFC-07AEDEC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9108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1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vojnovicgiuliano@gmail.com</cp:lastModifiedBy>
  <cp:revision>2</cp:revision>
  <cp:lastPrinted>2023-06-15T10:54:00Z</cp:lastPrinted>
  <dcterms:created xsi:type="dcterms:W3CDTF">2023-06-15T13:04:00Z</dcterms:created>
  <dcterms:modified xsi:type="dcterms:W3CDTF">2023-06-15T13:04:00Z</dcterms:modified>
</cp:coreProperties>
</file>